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902"/>
        <w:tblW w:w="15826" w:type="dxa"/>
        <w:tblLayout w:type="fixed"/>
        <w:tblLook w:val="04A0" w:firstRow="1" w:lastRow="0" w:firstColumn="1" w:lastColumn="0" w:noHBand="0" w:noVBand="1"/>
      </w:tblPr>
      <w:tblGrid>
        <w:gridCol w:w="4986"/>
        <w:gridCol w:w="5318"/>
        <w:gridCol w:w="5522"/>
      </w:tblGrid>
      <w:tr w:rsidR="00C924FD" w:rsidRPr="006A4DF5" w:rsidTr="00E3526F">
        <w:trPr>
          <w:trHeight w:val="299"/>
        </w:trPr>
        <w:tc>
          <w:tcPr>
            <w:tcW w:w="4986" w:type="dxa"/>
          </w:tcPr>
          <w:p w:rsidR="00C924FD" w:rsidRPr="006A4DF5" w:rsidRDefault="005C5F77" w:rsidP="00E3526F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 </w:t>
            </w:r>
            <w:r w:rsidR="00C924FD" w:rsidRPr="006A4DF5">
              <w:rPr>
                <w:rFonts w:ascii="Candara" w:hAnsi="Candara"/>
              </w:rPr>
              <w:t>TERM 1</w:t>
            </w:r>
          </w:p>
        </w:tc>
        <w:tc>
          <w:tcPr>
            <w:tcW w:w="5318" w:type="dxa"/>
          </w:tcPr>
          <w:p w:rsidR="00C924FD" w:rsidRPr="006A4DF5" w:rsidRDefault="00C924FD" w:rsidP="00E3526F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2</w:t>
            </w:r>
          </w:p>
        </w:tc>
        <w:tc>
          <w:tcPr>
            <w:tcW w:w="5522" w:type="dxa"/>
          </w:tcPr>
          <w:p w:rsidR="00C924FD" w:rsidRPr="006A4DF5" w:rsidRDefault="00C924FD" w:rsidP="00E3526F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TERM 3</w:t>
            </w:r>
          </w:p>
        </w:tc>
      </w:tr>
      <w:tr w:rsidR="00C924FD" w:rsidRPr="006A4DF5" w:rsidTr="00E3526F">
        <w:trPr>
          <w:trHeight w:val="3254"/>
        </w:trPr>
        <w:tc>
          <w:tcPr>
            <w:tcW w:w="4986" w:type="dxa"/>
          </w:tcPr>
          <w:p w:rsidR="00C924FD" w:rsidRPr="006A4DF5" w:rsidRDefault="00C924FD" w:rsidP="00E3526F">
            <w:pPr>
              <w:pStyle w:val="NoSpacing"/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KNOWLEDGE</w:t>
            </w:r>
            <w:r w:rsidR="00997D75" w:rsidRPr="006A4DF5">
              <w:rPr>
                <w:rFonts w:ascii="Candara" w:hAnsi="Candara"/>
              </w:rPr>
              <w:t>/SKILLS</w:t>
            </w:r>
          </w:p>
          <w:p w:rsidR="0073208A" w:rsidRDefault="00C4503C" w:rsidP="00E3526F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holidays in the present and past tenses.</w:t>
            </w:r>
          </w:p>
          <w:p w:rsidR="00C4503C" w:rsidRDefault="00C4503C" w:rsidP="00E3526F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Being able to describe the weather and what you did when you were there.</w:t>
            </w:r>
          </w:p>
          <w:p w:rsidR="00C4503C" w:rsidRDefault="00C4503C" w:rsidP="00E3526F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Using the </w:t>
            </w:r>
            <w:proofErr w:type="spellStart"/>
            <w:r>
              <w:rPr>
                <w:rFonts w:ascii="Candara" w:hAnsi="Candara"/>
              </w:rPr>
              <w:t>preterite</w:t>
            </w:r>
            <w:proofErr w:type="spellEnd"/>
            <w:r>
              <w:rPr>
                <w:rFonts w:ascii="Candara" w:hAnsi="Candara"/>
              </w:rPr>
              <w:t xml:space="preserve"> of regular AR verbs.</w:t>
            </w:r>
          </w:p>
          <w:p w:rsidR="00C4503C" w:rsidRDefault="00C4503C" w:rsidP="00E3526F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Learning about free time activities, the influence of technology in your life</w:t>
            </w:r>
          </w:p>
          <w:p w:rsidR="00C4503C" w:rsidRPr="006A4DF5" w:rsidRDefault="00C4503C" w:rsidP="00E3526F">
            <w:pPr>
              <w:pStyle w:val="BodyA"/>
              <w:numPr>
                <w:ilvl w:val="0"/>
                <w:numId w:val="14"/>
              </w:num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Tv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programmes</w:t>
            </w:r>
            <w:proofErr w:type="spellEnd"/>
            <w:r>
              <w:rPr>
                <w:rFonts w:ascii="Candara" w:hAnsi="Candara"/>
              </w:rPr>
              <w:t xml:space="preserve"> and understanding authentic texts with two tenses</w:t>
            </w:r>
          </w:p>
        </w:tc>
        <w:tc>
          <w:tcPr>
            <w:tcW w:w="5318" w:type="dxa"/>
          </w:tcPr>
          <w:p w:rsidR="00C924FD" w:rsidRPr="006A4DF5" w:rsidRDefault="00C924FD" w:rsidP="00E3526F">
            <w:pPr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KNOWLEDGE</w:t>
            </w:r>
            <w:r w:rsidR="00997D75" w:rsidRPr="006A4DF5">
              <w:rPr>
                <w:rFonts w:ascii="Candara" w:hAnsi="Candara"/>
              </w:rPr>
              <w:t>/SKILLS</w:t>
            </w:r>
          </w:p>
          <w:p w:rsidR="0073208A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Saying what food you like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Using a wide range of opinions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Describing mealtime and using negatives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Ordering a meal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Discussing what to buy for a party and giving an account of a party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Using coping strategies when speaking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Arranging to go out and being able to make excuses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Using reflexive verbs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clothes</w:t>
            </w:r>
          </w:p>
          <w:p w:rsidR="00C4503C" w:rsidRPr="006A4DF5" w:rsidRDefault="00C4503C" w:rsidP="00E3526F">
            <w:pPr>
              <w:pStyle w:val="ListParagraph"/>
              <w:numPr>
                <w:ilvl w:val="0"/>
                <w:numId w:val="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sporting events</w:t>
            </w:r>
          </w:p>
        </w:tc>
        <w:tc>
          <w:tcPr>
            <w:tcW w:w="5522" w:type="dxa"/>
          </w:tcPr>
          <w:p w:rsidR="00C924FD" w:rsidRPr="006A4DF5" w:rsidRDefault="00C924FD" w:rsidP="00E3526F">
            <w:pPr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KNOWLEDGE</w:t>
            </w:r>
            <w:r w:rsidR="00997D75" w:rsidRPr="006A4DF5">
              <w:rPr>
                <w:rFonts w:ascii="Candara" w:hAnsi="Candara"/>
              </w:rPr>
              <w:t>/SKILLS</w:t>
            </w:r>
          </w:p>
          <w:p w:rsidR="0073208A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Describing a holiday home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Discovering more about the comparative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Describing holiday activities and using the superlative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Asking for directions</w:t>
            </w:r>
          </w:p>
          <w:p w:rsidR="00C4503C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Talking about summer trips and describing a world trip</w:t>
            </w:r>
          </w:p>
          <w:p w:rsidR="00C4503C" w:rsidRPr="006A4DF5" w:rsidRDefault="00C4503C" w:rsidP="00E3526F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Revision of vocabulary from Modules 1-5 for a speaking assessment</w:t>
            </w:r>
          </w:p>
        </w:tc>
      </w:tr>
      <w:tr w:rsidR="00E9048B" w:rsidRPr="006A4DF5" w:rsidTr="00E3526F">
        <w:trPr>
          <w:trHeight w:val="1737"/>
        </w:trPr>
        <w:tc>
          <w:tcPr>
            <w:tcW w:w="4986" w:type="dxa"/>
          </w:tcPr>
          <w:p w:rsidR="00E9048B" w:rsidRPr="006A4DF5" w:rsidRDefault="00997D75" w:rsidP="00E3526F">
            <w:pPr>
              <w:pStyle w:val="NoSpacing"/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KEY </w:t>
            </w:r>
            <w:r w:rsidR="004E237F" w:rsidRPr="006A4DF5">
              <w:rPr>
                <w:rFonts w:ascii="Candara" w:hAnsi="Candara"/>
              </w:rPr>
              <w:t>A</w:t>
            </w:r>
            <w:r w:rsidRPr="006A4DF5">
              <w:rPr>
                <w:rFonts w:ascii="Candara" w:hAnsi="Candara"/>
              </w:rPr>
              <w:t>SS</w:t>
            </w:r>
            <w:r w:rsidR="004E237F" w:rsidRPr="006A4DF5">
              <w:rPr>
                <w:rFonts w:ascii="Candara" w:hAnsi="Candara"/>
              </w:rPr>
              <w:t>ESSMENTS</w:t>
            </w:r>
          </w:p>
          <w:p w:rsidR="00C23875" w:rsidRDefault="004E237F" w:rsidP="00E3526F">
            <w:pPr>
              <w:pStyle w:val="NoSpacing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HALF TERM 1</w:t>
            </w:r>
          </w:p>
          <w:p w:rsidR="0073208A" w:rsidRPr="006A4DF5" w:rsidRDefault="00D1313D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Reading and writing </w:t>
            </w:r>
          </w:p>
          <w:p w:rsidR="004E237F" w:rsidRPr="006A4DF5" w:rsidRDefault="004E237F" w:rsidP="00E3526F">
            <w:pPr>
              <w:pStyle w:val="NoSpacing"/>
              <w:ind w:left="720"/>
              <w:rPr>
                <w:rFonts w:ascii="Candara" w:hAnsi="Candara"/>
              </w:rPr>
            </w:pPr>
          </w:p>
          <w:p w:rsidR="0073208A" w:rsidRDefault="004E237F" w:rsidP="00E3526F">
            <w:pPr>
              <w:pStyle w:val="NoSpacing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HALF TERM 2</w:t>
            </w:r>
          </w:p>
          <w:p w:rsidR="004E237F" w:rsidRDefault="00644D03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Reading </w:t>
            </w:r>
            <w:r w:rsidR="00D1313D">
              <w:rPr>
                <w:rFonts w:ascii="Candara" w:hAnsi="Candara"/>
              </w:rPr>
              <w:t>and listening</w:t>
            </w:r>
          </w:p>
          <w:p w:rsidR="009B34DD" w:rsidRDefault="009B34DD" w:rsidP="00E3526F">
            <w:pPr>
              <w:pStyle w:val="NoSpacing"/>
              <w:rPr>
                <w:rFonts w:ascii="Candara" w:hAnsi="Candara"/>
              </w:rPr>
            </w:pPr>
          </w:p>
          <w:p w:rsidR="009B34DD" w:rsidRPr="009B34DD" w:rsidRDefault="009B34DD" w:rsidP="00E3526F">
            <w:pPr>
              <w:pStyle w:val="NoSpacing"/>
              <w:rPr>
                <w:rFonts w:ascii="Candara" w:hAnsi="Candara"/>
                <w:color w:val="FF0000"/>
              </w:rPr>
            </w:pPr>
            <w:r>
              <w:rPr>
                <w:rFonts w:ascii="Candara" w:hAnsi="Candara"/>
                <w:color w:val="FF0000"/>
              </w:rPr>
              <w:t>*Students will also complete weekly vocab tests</w:t>
            </w:r>
          </w:p>
          <w:p w:rsidR="009B34DD" w:rsidRPr="006A4DF5" w:rsidRDefault="009B34DD" w:rsidP="00E3526F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318" w:type="dxa"/>
          </w:tcPr>
          <w:p w:rsidR="00E9048B" w:rsidRPr="006A4DF5" w:rsidRDefault="00997D75" w:rsidP="00E3526F">
            <w:pPr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KEY </w:t>
            </w:r>
            <w:r w:rsidR="004E237F" w:rsidRPr="006A4DF5">
              <w:rPr>
                <w:rFonts w:ascii="Candara" w:hAnsi="Candara"/>
              </w:rPr>
              <w:t>ASSESSMENTS</w:t>
            </w:r>
          </w:p>
          <w:p w:rsidR="0073208A" w:rsidRDefault="00D1313D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TERM 3</w:t>
            </w:r>
          </w:p>
          <w:p w:rsidR="00D1313D" w:rsidRPr="006A4DF5" w:rsidRDefault="00644D03" w:rsidP="00D1313D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Listening and Translation</w:t>
            </w:r>
          </w:p>
          <w:p w:rsidR="004E237F" w:rsidRPr="006A4DF5" w:rsidRDefault="004E237F" w:rsidP="00E3526F">
            <w:pPr>
              <w:pStyle w:val="NoSpacing"/>
              <w:rPr>
                <w:rFonts w:ascii="Candara" w:hAnsi="Candara"/>
              </w:rPr>
            </w:pPr>
          </w:p>
          <w:p w:rsidR="0073208A" w:rsidRDefault="00D1313D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TERM 4</w:t>
            </w:r>
          </w:p>
          <w:p w:rsidR="00D1313D" w:rsidRDefault="00644D03" w:rsidP="00D1313D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Writing</w:t>
            </w:r>
          </w:p>
          <w:p w:rsidR="004E237F" w:rsidRPr="00C23875" w:rsidRDefault="004E237F" w:rsidP="00E3526F">
            <w:pPr>
              <w:pStyle w:val="NoSpacing"/>
              <w:rPr>
                <w:rFonts w:ascii="Candara" w:hAnsi="Candara"/>
              </w:rPr>
            </w:pPr>
          </w:p>
        </w:tc>
        <w:tc>
          <w:tcPr>
            <w:tcW w:w="5522" w:type="dxa"/>
          </w:tcPr>
          <w:p w:rsidR="00E9048B" w:rsidRPr="006A4DF5" w:rsidRDefault="00997D75" w:rsidP="00E3526F">
            <w:pPr>
              <w:jc w:val="center"/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 xml:space="preserve">KEY </w:t>
            </w:r>
            <w:r w:rsidR="004E237F" w:rsidRPr="006A4DF5">
              <w:rPr>
                <w:rFonts w:ascii="Candara" w:hAnsi="Candara"/>
              </w:rPr>
              <w:t>ASSESSMENTS</w:t>
            </w:r>
          </w:p>
          <w:p w:rsidR="004E237F" w:rsidRDefault="00D1313D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TERM 5</w:t>
            </w:r>
          </w:p>
          <w:p w:rsidR="00D1313D" w:rsidRPr="006A4DF5" w:rsidRDefault="00D1313D" w:rsidP="00D1313D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Reading and writing </w:t>
            </w:r>
          </w:p>
          <w:p w:rsidR="00AC63B5" w:rsidRDefault="00AC63B5" w:rsidP="00E3526F">
            <w:pPr>
              <w:pStyle w:val="NoSpacing"/>
              <w:rPr>
                <w:rFonts w:ascii="Candara" w:hAnsi="Candara"/>
              </w:rPr>
            </w:pPr>
          </w:p>
          <w:p w:rsidR="004E237F" w:rsidRPr="006A4DF5" w:rsidRDefault="00D1313D" w:rsidP="00E3526F">
            <w:pPr>
              <w:pStyle w:val="NoSpacing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HALF TERM 6</w:t>
            </w:r>
          </w:p>
          <w:p w:rsidR="004E237F" w:rsidRPr="00C23875" w:rsidRDefault="00D1313D" w:rsidP="00E3526F">
            <w:pPr>
              <w:pStyle w:val="Body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Listening, speaking</w:t>
            </w:r>
            <w:r w:rsidR="00644D03">
              <w:rPr>
                <w:rFonts w:ascii="Candara" w:hAnsi="Candara"/>
              </w:rPr>
              <w:t xml:space="preserve"> photo card)</w:t>
            </w:r>
            <w:bookmarkStart w:id="0" w:name="_GoBack"/>
            <w:bookmarkEnd w:id="0"/>
            <w:r>
              <w:rPr>
                <w:rFonts w:ascii="Candara" w:hAnsi="Candara"/>
              </w:rPr>
              <w:t xml:space="preserve">, reading and writing </w:t>
            </w:r>
          </w:p>
        </w:tc>
      </w:tr>
      <w:tr w:rsidR="006A4DF5" w:rsidRPr="006A4DF5" w:rsidTr="00E3526F">
        <w:trPr>
          <w:trHeight w:val="929"/>
        </w:trPr>
        <w:tc>
          <w:tcPr>
            <w:tcW w:w="15826" w:type="dxa"/>
            <w:gridSpan w:val="3"/>
          </w:tcPr>
          <w:p w:rsidR="006A4DF5" w:rsidRPr="006A4DF5" w:rsidRDefault="006A4DF5" w:rsidP="00E3526F">
            <w:pPr>
              <w:rPr>
                <w:rFonts w:ascii="Candara" w:hAnsi="Candara"/>
              </w:rPr>
            </w:pPr>
            <w:r w:rsidRPr="006A4DF5">
              <w:rPr>
                <w:rFonts w:ascii="Candara" w:hAnsi="Candara"/>
              </w:rPr>
              <w:t>Extended reading suggestions and links to external resources:</w:t>
            </w:r>
            <w:r w:rsidR="00501EF9">
              <w:rPr>
                <w:rFonts w:ascii="Candara" w:hAnsi="Candara"/>
              </w:rPr>
              <w:t xml:space="preserve"> Viva 2 Vocabulary booklet, Duo Lingo App, </w:t>
            </w:r>
            <w:proofErr w:type="spellStart"/>
            <w:r w:rsidR="00501EF9">
              <w:rPr>
                <w:rFonts w:ascii="Candara" w:hAnsi="Candara"/>
              </w:rPr>
              <w:t>Linguascope</w:t>
            </w:r>
            <w:proofErr w:type="spellEnd"/>
            <w:r w:rsidR="00501EF9">
              <w:rPr>
                <w:rFonts w:ascii="Candara" w:hAnsi="Candara"/>
              </w:rPr>
              <w:t xml:space="preserve">, Sam Learning, Active Learn Online, BBC </w:t>
            </w:r>
            <w:proofErr w:type="spellStart"/>
            <w:r w:rsidR="00501EF9">
              <w:rPr>
                <w:rFonts w:ascii="Candara" w:hAnsi="Candara"/>
              </w:rPr>
              <w:t>Bitesize</w:t>
            </w:r>
            <w:proofErr w:type="spellEnd"/>
            <w:r w:rsidR="00501EF9">
              <w:rPr>
                <w:rFonts w:ascii="Candara" w:hAnsi="Candara"/>
              </w:rPr>
              <w:t xml:space="preserve">, </w:t>
            </w:r>
            <w:hyperlink r:id="rId7" w:history="1">
              <w:r w:rsidR="008410CA" w:rsidRPr="00C94561">
                <w:rPr>
                  <w:rStyle w:val="Hyperlink"/>
                  <w:rFonts w:ascii="Candara" w:hAnsi="Candara"/>
                </w:rPr>
                <w:t>www.newsinslowspanish.com</w:t>
              </w:r>
            </w:hyperlink>
            <w:r w:rsidR="008410CA">
              <w:rPr>
                <w:rFonts w:ascii="Candara" w:hAnsi="Candara"/>
              </w:rPr>
              <w:t xml:space="preserve"> </w:t>
            </w:r>
          </w:p>
        </w:tc>
      </w:tr>
    </w:tbl>
    <w:p w:rsidR="003B23D6" w:rsidRPr="006A4DF5" w:rsidRDefault="00644D03">
      <w:pPr>
        <w:rPr>
          <w:rFonts w:ascii="Candara" w:hAnsi="Candara"/>
        </w:rPr>
      </w:pPr>
      <w:r w:rsidRPr="006A4DF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96DB0B" wp14:editId="025E1A14">
                <wp:simplePos x="0" y="0"/>
                <wp:positionH relativeFrom="margin">
                  <wp:posOffset>-581025</wp:posOffset>
                </wp:positionH>
                <wp:positionV relativeFrom="paragraph">
                  <wp:posOffset>-219075</wp:posOffset>
                </wp:positionV>
                <wp:extent cx="9991725" cy="1047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1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613" w:rsidRDefault="00774F43" w:rsidP="00501EF9">
                            <w:pPr>
                              <w:spacing w:before="100" w:beforeAutospacing="1" w:after="100" w:afterAutospacing="1" w:line="240" w:lineRule="auto"/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In Year 8</w:t>
                            </w:r>
                            <w:r w:rsid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, students 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will </w:t>
                            </w:r>
                            <w:r w:rsidR="00644D03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continue to 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learn the l</w:t>
                            </w:r>
                            <w:r w:rsidR="00644D03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anguage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by developing listening, speaking, reading and writing skills in the topic areas listed </w:t>
                            </w:r>
                            <w:proofErr w:type="gramStart"/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below</w:t>
                            </w:r>
                            <w:proofErr w:type="gramEnd"/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.  </w:t>
                            </w:r>
                            <w:r w:rsidR="00644D03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Students will continue to build competency in Spanish through developing their knowledge of the three pillars of language learning: phonics, grammar and vocabulary. 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As part of t</w:t>
                            </w:r>
                            <w:r w:rsid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he course, the student’s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knowledge of the cultural life in Spanish</w:t>
                            </w:r>
                            <w:r w:rsid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speaking countries will give them</w:t>
                            </w:r>
                            <w:r w:rsidR="009B34DD" w:rsidRP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a better understanding of how people live there. </w:t>
                            </w:r>
                            <w:r w:rsidR="009B34DD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Students </w:t>
                            </w:r>
                            <w:r w:rsidR="00501EF9" w:rsidRPr="00501EF9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will learn to understand shorter and longer passages on familiar themes and learn to use the present tense of regular and some irregular verbs/ </w:t>
                            </w:r>
                            <w:proofErr w:type="spellStart"/>
                            <w:r w:rsidR="00501EF9" w:rsidRPr="00501EF9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>preterite</w:t>
                            </w:r>
                            <w:proofErr w:type="spellEnd"/>
                            <w:r w:rsidR="00501EF9" w:rsidRPr="00501EF9">
                              <w:rPr>
                                <w:rFonts w:eastAsia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tense of regular and irregular verbs and use the near future tense.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6D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17.25pt;width:786.75pt;height:8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">
                <v:textbox>
                  <w:txbxContent>
                    <w:p w:rsidR="00263613" w:rsidRDefault="00774F43" w:rsidP="00501EF9">
                      <w:pPr>
                        <w:spacing w:before="100" w:beforeAutospacing="1" w:after="100" w:afterAutospacing="1" w:line="240" w:lineRule="auto"/>
                      </w:pPr>
                      <w:r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In Year 8</w:t>
                      </w:r>
                      <w:r w:rsid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, students 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will </w:t>
                      </w:r>
                      <w:r w:rsidR="00644D03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continue to 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learn the l</w:t>
                      </w:r>
                      <w:r w:rsidR="00644D03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anguage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by developing listening, speaking, reading and writing skills in the topic areas listed </w:t>
                      </w:r>
                      <w:proofErr w:type="gramStart"/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below</w:t>
                      </w:r>
                      <w:proofErr w:type="gramEnd"/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.  </w:t>
                      </w:r>
                      <w:r w:rsidR="00644D03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Students will continue to build competency in Spanish through developing their knowledge of the three pillars of language learning: phonics, grammar and vocabulary. 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As part of t</w:t>
                      </w:r>
                      <w:r w:rsid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he course, the student’s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knowledge of the cultural life in Spanish</w:t>
                      </w:r>
                      <w:r w:rsid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speaking countries will give them</w:t>
                      </w:r>
                      <w:r w:rsidR="009B34DD" w:rsidRP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a better understanding of how people live there. </w:t>
                      </w:r>
                      <w:r w:rsidR="009B34DD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Students </w:t>
                      </w:r>
                      <w:r w:rsidR="00501EF9" w:rsidRPr="00501EF9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will learn to understand shorter and longer passages on familiar themes and learn to use the present tense of regular and some irregular verbs/ </w:t>
                      </w:r>
                      <w:proofErr w:type="spellStart"/>
                      <w:r w:rsidR="00501EF9" w:rsidRPr="00501EF9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>preterite</w:t>
                      </w:r>
                      <w:proofErr w:type="spellEnd"/>
                      <w:r w:rsidR="00501EF9" w:rsidRPr="00501EF9">
                        <w:rPr>
                          <w:rFonts w:eastAsia="Times New Roman"/>
                          <w:sz w:val="24"/>
                          <w:szCs w:val="24"/>
                          <w:lang w:eastAsia="en-GB"/>
                        </w:rPr>
                        <w:t xml:space="preserve"> tense of regular and irregular verbs and use the near future tense.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63DD" w:rsidRPr="006A4DF5" w:rsidRDefault="005E63DD">
      <w:pPr>
        <w:rPr>
          <w:rFonts w:ascii="Candara" w:hAnsi="Candara"/>
        </w:rPr>
      </w:pPr>
    </w:p>
    <w:p w:rsidR="005E63DD" w:rsidRPr="006A4DF5" w:rsidRDefault="005E63DD">
      <w:pPr>
        <w:rPr>
          <w:rFonts w:ascii="Candara" w:hAnsi="Candara"/>
        </w:rPr>
      </w:pPr>
    </w:p>
    <w:sectPr w:rsidR="005E63DD" w:rsidRPr="006A4DF5" w:rsidSect="00E85FC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FD" w:rsidRDefault="00C924FD" w:rsidP="00C924FD">
      <w:pPr>
        <w:spacing w:after="0" w:line="240" w:lineRule="auto"/>
      </w:pPr>
      <w:r>
        <w:separator/>
      </w:r>
    </w:p>
  </w:endnote>
  <w:end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FD" w:rsidRDefault="00C924FD" w:rsidP="00C924FD">
      <w:pPr>
        <w:spacing w:after="0" w:line="240" w:lineRule="auto"/>
      </w:pPr>
      <w:r>
        <w:separator/>
      </w:r>
    </w:p>
  </w:footnote>
  <w:footnote w:type="continuationSeparator" w:id="0">
    <w:p w:rsidR="00C924FD" w:rsidRDefault="00C924FD" w:rsidP="00C92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4FD" w:rsidRDefault="00997D75" w:rsidP="00656391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editId="36B11C9B">
              <wp:simplePos x="0" y="0"/>
              <wp:positionH relativeFrom="column">
                <wp:posOffset>2200275</wp:posOffset>
              </wp:positionH>
              <wp:positionV relativeFrom="paragraph">
                <wp:posOffset>-421005</wp:posOffset>
              </wp:positionV>
              <wp:extent cx="4400550" cy="3238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055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D75" w:rsidRPr="00997D75" w:rsidRDefault="00997D75">
                          <w:pP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 xml:space="preserve">Marshalls Park Academy - </w:t>
                          </w:r>
                          <w:r w:rsidRPr="00997D75">
                            <w:rPr>
                              <w:rFonts w:ascii="Candara" w:hAnsi="Candara" w:cs="Aharoni"/>
                              <w:b/>
                              <w:sz w:val="32"/>
                              <w:szCs w:val="32"/>
                            </w:rPr>
                            <w:t>Curriculum Overview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3.25pt;margin-top:-33.15pt;width:34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eTCgIAAPQDAAAOAAAAZHJzL2Uyb0RvYy54bWysU9tuGyEQfa/Uf0C817te242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" filled="f" stroked="f">
              <v:textbox>
                <w:txbxContent>
                  <w:p w:rsidR="00997D75" w:rsidRPr="00997D75" w:rsidRDefault="00997D75">
                    <w:pP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 xml:space="preserve">Marshalls Park Academy - </w:t>
                    </w:r>
                    <w:r w:rsidRPr="00997D75">
                      <w:rPr>
                        <w:rFonts w:ascii="Candara" w:hAnsi="Candara" w:cs="Aharoni"/>
                        <w:b/>
                        <w:sz w:val="32"/>
                        <w:szCs w:val="32"/>
                      </w:rPr>
                      <w:t>Curriculum Overview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61312" behindDoc="0" locked="0" layoutInCell="1" allowOverlap="1" wp14:anchorId="4A59ACB3" wp14:editId="6D431A54">
          <wp:simplePos x="0" y="0"/>
          <wp:positionH relativeFrom="column">
            <wp:posOffset>-676275</wp:posOffset>
          </wp:positionH>
          <wp:positionV relativeFrom="paragraph">
            <wp:posOffset>-269240</wp:posOffset>
          </wp:positionV>
          <wp:extent cx="438785" cy="510540"/>
          <wp:effectExtent l="0" t="0" r="0" b="3810"/>
          <wp:wrapNone/>
          <wp:docPr id="3" name="Picture 3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7014A63" wp14:editId="078FB09A">
          <wp:simplePos x="0" y="0"/>
          <wp:positionH relativeFrom="column">
            <wp:posOffset>9029700</wp:posOffset>
          </wp:positionH>
          <wp:positionV relativeFrom="paragraph">
            <wp:posOffset>-250190</wp:posOffset>
          </wp:positionV>
          <wp:extent cx="438785" cy="510540"/>
          <wp:effectExtent l="0" t="0" r="0" b="3810"/>
          <wp:wrapNone/>
          <wp:docPr id="1" name="Picture 1" descr="m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Subject:</w:t>
    </w:r>
    <w:r w:rsidR="009951FB">
      <w:t xml:space="preserve"> SPANISH</w:t>
    </w:r>
    <w:r>
      <w:tab/>
      <w:t>Year Group:</w:t>
    </w:r>
    <w:r w:rsidR="00774F43"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595"/>
    <w:multiLevelType w:val="hybridMultilevel"/>
    <w:tmpl w:val="BEFAF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7E5"/>
    <w:multiLevelType w:val="hybridMultilevel"/>
    <w:tmpl w:val="0D3AE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7513"/>
    <w:multiLevelType w:val="hybridMultilevel"/>
    <w:tmpl w:val="675E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66C5"/>
    <w:multiLevelType w:val="hybridMultilevel"/>
    <w:tmpl w:val="C960E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2778"/>
    <w:multiLevelType w:val="hybridMultilevel"/>
    <w:tmpl w:val="E23E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3057D"/>
    <w:multiLevelType w:val="hybridMultilevel"/>
    <w:tmpl w:val="5B60E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21A30"/>
    <w:multiLevelType w:val="hybridMultilevel"/>
    <w:tmpl w:val="D926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042E1"/>
    <w:multiLevelType w:val="hybridMultilevel"/>
    <w:tmpl w:val="F506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F2028"/>
    <w:multiLevelType w:val="hybridMultilevel"/>
    <w:tmpl w:val="93EE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4E16"/>
    <w:multiLevelType w:val="hybridMultilevel"/>
    <w:tmpl w:val="2A08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869"/>
    <w:multiLevelType w:val="hybridMultilevel"/>
    <w:tmpl w:val="3C32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AB076C"/>
    <w:multiLevelType w:val="hybridMultilevel"/>
    <w:tmpl w:val="BFFA7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16E1"/>
    <w:multiLevelType w:val="hybridMultilevel"/>
    <w:tmpl w:val="F052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712"/>
    <w:multiLevelType w:val="hybridMultilevel"/>
    <w:tmpl w:val="051C6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C4"/>
    <w:rsid w:val="00077A35"/>
    <w:rsid w:val="00110289"/>
    <w:rsid w:val="0019290B"/>
    <w:rsid w:val="00263613"/>
    <w:rsid w:val="0027374E"/>
    <w:rsid w:val="002C1B92"/>
    <w:rsid w:val="003B23D6"/>
    <w:rsid w:val="0044165F"/>
    <w:rsid w:val="004E237F"/>
    <w:rsid w:val="00501EF9"/>
    <w:rsid w:val="005C5F77"/>
    <w:rsid w:val="005E2726"/>
    <w:rsid w:val="005E63DD"/>
    <w:rsid w:val="00644D03"/>
    <w:rsid w:val="00656391"/>
    <w:rsid w:val="0067650C"/>
    <w:rsid w:val="006A4DF5"/>
    <w:rsid w:val="006F6D88"/>
    <w:rsid w:val="007067A9"/>
    <w:rsid w:val="007235F7"/>
    <w:rsid w:val="0073208A"/>
    <w:rsid w:val="00774F43"/>
    <w:rsid w:val="0083585D"/>
    <w:rsid w:val="00837FDA"/>
    <w:rsid w:val="008410CA"/>
    <w:rsid w:val="00851F53"/>
    <w:rsid w:val="00852772"/>
    <w:rsid w:val="00880C99"/>
    <w:rsid w:val="008839F8"/>
    <w:rsid w:val="00935E8E"/>
    <w:rsid w:val="00950F98"/>
    <w:rsid w:val="00976788"/>
    <w:rsid w:val="009951FB"/>
    <w:rsid w:val="00997D75"/>
    <w:rsid w:val="009B34DD"/>
    <w:rsid w:val="009D6E4F"/>
    <w:rsid w:val="00A33B99"/>
    <w:rsid w:val="00AC63B5"/>
    <w:rsid w:val="00B76110"/>
    <w:rsid w:val="00C23875"/>
    <w:rsid w:val="00C4503C"/>
    <w:rsid w:val="00C639C6"/>
    <w:rsid w:val="00C924FD"/>
    <w:rsid w:val="00D1313D"/>
    <w:rsid w:val="00D368FC"/>
    <w:rsid w:val="00D426C2"/>
    <w:rsid w:val="00D84A2A"/>
    <w:rsid w:val="00D91A5E"/>
    <w:rsid w:val="00DC7873"/>
    <w:rsid w:val="00E206B2"/>
    <w:rsid w:val="00E3526F"/>
    <w:rsid w:val="00E7061D"/>
    <w:rsid w:val="00E81547"/>
    <w:rsid w:val="00E85FC4"/>
    <w:rsid w:val="00E86E75"/>
    <w:rsid w:val="00E9048B"/>
    <w:rsid w:val="00F1617D"/>
    <w:rsid w:val="00F423FB"/>
    <w:rsid w:val="00F60072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9F1966"/>
  <w15:docId w15:val="{A3BD3C5B-304A-4F28-9144-31AF1A7B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924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FD"/>
  </w:style>
  <w:style w:type="paragraph" w:styleId="Footer">
    <w:name w:val="footer"/>
    <w:basedOn w:val="Normal"/>
    <w:link w:val="FooterChar"/>
    <w:uiPriority w:val="99"/>
    <w:unhideWhenUsed/>
    <w:rsid w:val="00C92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FD"/>
  </w:style>
  <w:style w:type="paragraph" w:styleId="BalloonText">
    <w:name w:val="Balloon Text"/>
    <w:basedOn w:val="Normal"/>
    <w:link w:val="BalloonTextChar"/>
    <w:uiPriority w:val="99"/>
    <w:semiHidden/>
    <w:unhideWhenUsed/>
    <w:rsid w:val="00C9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4FD"/>
    <w:pPr>
      <w:ind w:left="720"/>
      <w:contextualSpacing/>
    </w:pPr>
  </w:style>
  <w:style w:type="paragraph" w:customStyle="1" w:styleId="Body">
    <w:name w:val="Body"/>
    <w:rsid w:val="00C2387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/>
    </w:rPr>
  </w:style>
  <w:style w:type="paragraph" w:customStyle="1" w:styleId="BodyA">
    <w:name w:val="Body A"/>
    <w:rsid w:val="002636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41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sinslowspan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7- HALF TERM 1 ASSESSMENTS</vt:lpstr>
    </vt:vector>
  </TitlesOfParts>
  <Company>Marshalls Park School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7- HALF TERM 1 ASSESSMENTS</dc:title>
  <dc:creator>N Solis</dc:creator>
  <cp:lastModifiedBy>Nicole Whittington</cp:lastModifiedBy>
  <cp:revision>2</cp:revision>
  <cp:lastPrinted>2019-11-19T10:08:00Z</cp:lastPrinted>
  <dcterms:created xsi:type="dcterms:W3CDTF">2022-06-06T15:48:00Z</dcterms:created>
  <dcterms:modified xsi:type="dcterms:W3CDTF">2022-06-06T15:48:00Z</dcterms:modified>
</cp:coreProperties>
</file>